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409F89">
      <w:pPr>
        <w:widowControl/>
        <w:spacing w:line="560" w:lineRule="exact"/>
        <w:rPr>
          <w:rFonts w:hint="eastAsia" w:ascii="黑体" w:hAnsi="黑体" w:eastAsia="黑体"/>
          <w:kern w:val="0"/>
          <w:szCs w:val="32"/>
        </w:rPr>
      </w:pPr>
      <w:r>
        <w:rPr>
          <w:rFonts w:hint="eastAsia" w:ascii="黑体" w:hAnsi="黑体" w:eastAsia="黑体"/>
          <w:kern w:val="0"/>
          <w:szCs w:val="32"/>
        </w:rPr>
        <w:t>附件1</w:t>
      </w:r>
    </w:p>
    <w:p w14:paraId="16C1DAB6">
      <w:pPr>
        <w:widowControl/>
        <w:spacing w:line="560" w:lineRule="exact"/>
        <w:jc w:val="center"/>
        <w:rPr>
          <w:rFonts w:hint="eastAsia" w:ascii="宋体" w:hAnsi="宋体" w:eastAsia="宋体"/>
          <w:b/>
          <w:bCs/>
          <w:kern w:val="0"/>
          <w:sz w:val="36"/>
          <w:szCs w:val="36"/>
        </w:rPr>
      </w:pPr>
      <w:r>
        <w:rPr>
          <w:rFonts w:hint="eastAsia" w:ascii="宋体" w:hAnsi="宋体" w:eastAsia="宋体"/>
          <w:b/>
          <w:bCs/>
          <w:kern w:val="0"/>
          <w:sz w:val="36"/>
          <w:szCs w:val="36"/>
        </w:rPr>
        <w:t>2024 年度河南省设备管理                         优秀单位、优秀个人等评选条件</w:t>
      </w:r>
    </w:p>
    <w:p w14:paraId="38529C2B">
      <w:pPr>
        <w:pStyle w:val="2"/>
        <w:spacing w:line="560" w:lineRule="exact"/>
        <w:ind w:left="2211" w:right="2211" w:firstLine="472"/>
        <w:rPr>
          <w:rFonts w:hint="eastAsia"/>
        </w:rPr>
      </w:pPr>
    </w:p>
    <w:p w14:paraId="407DC1D0">
      <w:pPr>
        <w:pStyle w:val="5"/>
        <w:widowControl w:val="0"/>
        <w:spacing w:line="540" w:lineRule="exact"/>
        <w:ind w:firstLine="561"/>
        <w:rPr>
          <w:rFonts w:ascii="黑体" w:hAnsi="黑体" w:eastAsia="黑体"/>
          <w:kern w:val="2"/>
          <w:sz w:val="32"/>
          <w:szCs w:val="32"/>
        </w:rPr>
      </w:pPr>
      <w:r>
        <w:rPr>
          <w:rFonts w:hint="eastAsia" w:ascii="黑体" w:hAnsi="黑体" w:eastAsia="黑体"/>
          <w:kern w:val="2"/>
          <w:sz w:val="32"/>
          <w:szCs w:val="32"/>
        </w:rPr>
        <w:t>一、河南省设备管理优秀单位评选条件</w:t>
      </w:r>
    </w:p>
    <w:p w14:paraId="3D117B88">
      <w:pPr>
        <w:pStyle w:val="5"/>
        <w:widowControl w:val="0"/>
        <w:spacing w:line="540" w:lineRule="exact"/>
        <w:ind w:firstLine="561"/>
        <w:rPr>
          <w:rFonts w:hint="eastAsia" w:ascii="仿宋_GB2312" w:eastAsia="仿宋_GB2312"/>
          <w:kern w:val="2"/>
          <w:sz w:val="32"/>
          <w:szCs w:val="32"/>
        </w:rPr>
      </w:pPr>
      <w:r>
        <w:rPr>
          <w:rFonts w:hint="eastAsia" w:ascii="仿宋_GB2312" w:eastAsia="仿宋_GB2312"/>
          <w:kern w:val="2"/>
          <w:sz w:val="32"/>
          <w:szCs w:val="32"/>
        </w:rPr>
        <w:t>1. 深入贯彻习近平新时代中国特色社会主义思想、党的二十大和二十届二中、三中全会精神</w:t>
      </w:r>
      <w:r>
        <w:rPr>
          <w:rFonts w:hint="eastAsia" w:ascii="仿宋_GB2312" w:eastAsia="仿宋_GB2312"/>
          <w:kern w:val="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kern w:val="2"/>
          <w:sz w:val="32"/>
          <w:szCs w:val="32"/>
          <w:lang w:val="en-US" w:eastAsia="zh-CN"/>
        </w:rPr>
        <w:t>坚决</w:t>
      </w:r>
      <w:r>
        <w:rPr>
          <w:rFonts w:hint="eastAsia" w:ascii="仿宋_GB2312" w:eastAsia="仿宋_GB2312"/>
          <w:kern w:val="2"/>
          <w:sz w:val="32"/>
          <w:szCs w:val="32"/>
        </w:rPr>
        <w:t>落实国务院《推动大规模设备更新和消费品以旧换新行动方案》和河南省</w:t>
      </w:r>
      <w:r>
        <w:rPr>
          <w:rFonts w:hint="eastAsia" w:ascii="仿宋_GB2312" w:eastAsia="仿宋_GB2312"/>
          <w:kern w:val="2"/>
          <w:sz w:val="32"/>
          <w:szCs w:val="32"/>
          <w:lang w:val="en-US" w:eastAsia="zh-CN"/>
        </w:rPr>
        <w:t>委、省政府</w:t>
      </w:r>
      <w:r>
        <w:rPr>
          <w:rFonts w:hint="eastAsia" w:ascii="仿宋_GB2312" w:eastAsia="仿宋_GB2312"/>
          <w:kern w:val="2"/>
          <w:sz w:val="32"/>
          <w:szCs w:val="32"/>
        </w:rPr>
        <w:t>有关部署要求，遵守党和国家的各项方针政策、法律法规，</w:t>
      </w:r>
      <w:r>
        <w:rPr>
          <w:rFonts w:hint="eastAsia" w:ascii="仿宋_GB2312" w:eastAsia="仿宋_GB2312"/>
          <w:kern w:val="2"/>
          <w:sz w:val="32"/>
          <w:szCs w:val="32"/>
          <w:lang w:val="en-US" w:eastAsia="zh-CN"/>
        </w:rPr>
        <w:t>自觉履行社会责任，</w:t>
      </w:r>
      <w:r>
        <w:rPr>
          <w:rFonts w:hint="eastAsia" w:ascii="仿宋_GB2312" w:eastAsia="仿宋_GB2312"/>
          <w:kern w:val="2"/>
          <w:sz w:val="32"/>
          <w:szCs w:val="32"/>
        </w:rPr>
        <w:t>政治上与党中央保持高度一致。</w:t>
      </w:r>
    </w:p>
    <w:p w14:paraId="04FF96D8">
      <w:pPr>
        <w:pStyle w:val="5"/>
        <w:widowControl w:val="0"/>
        <w:spacing w:line="540" w:lineRule="exact"/>
        <w:ind w:firstLine="561"/>
        <w:rPr>
          <w:rFonts w:hint="eastAsia" w:ascii="仿宋_GB2312" w:eastAsia="仿宋_GB2312"/>
          <w:kern w:val="2"/>
          <w:sz w:val="32"/>
          <w:szCs w:val="32"/>
        </w:rPr>
      </w:pPr>
      <w:r>
        <w:rPr>
          <w:rFonts w:hint="eastAsia" w:ascii="仿宋_GB2312" w:eastAsia="仿宋_GB2312"/>
          <w:kern w:val="2"/>
          <w:sz w:val="32"/>
          <w:szCs w:val="32"/>
        </w:rPr>
        <w:t>2. 企业主要设备服务质量和管理经济技术指标持续达到</w:t>
      </w:r>
      <w:r>
        <w:rPr>
          <w:rFonts w:hint="eastAsia" w:ascii="仿宋_GB2312" w:eastAsia="仿宋_GB2312"/>
          <w:kern w:val="2"/>
          <w:sz w:val="32"/>
          <w:szCs w:val="32"/>
          <w:lang w:val="en-US" w:eastAsia="zh-CN"/>
        </w:rPr>
        <w:t>省</w:t>
      </w:r>
      <w:r>
        <w:rPr>
          <w:rFonts w:hint="eastAsia" w:ascii="仿宋_GB2312" w:eastAsia="仿宋_GB2312"/>
          <w:kern w:val="2"/>
          <w:sz w:val="32"/>
          <w:szCs w:val="32"/>
        </w:rPr>
        <w:t>内同行业先进水平，设备运行长期处于良好状态。特别是企业通过实施</w:t>
      </w:r>
      <w:r>
        <w:rPr>
          <w:rFonts w:hint="eastAsia" w:ascii="仿宋_GB2312" w:eastAsia="仿宋_GB2312"/>
          <w:kern w:val="2"/>
          <w:sz w:val="32"/>
          <w:szCs w:val="32"/>
          <w:lang w:val="en-US" w:eastAsia="zh-CN"/>
        </w:rPr>
        <w:t>大规模设备更新</w:t>
      </w:r>
      <w:r>
        <w:rPr>
          <w:rFonts w:hint="eastAsia" w:ascii="仿宋_GB2312" w:eastAsia="仿宋_GB2312"/>
          <w:kern w:val="2"/>
          <w:sz w:val="32"/>
          <w:szCs w:val="32"/>
        </w:rPr>
        <w:t>、生产线改建等手段，</w:t>
      </w:r>
      <w:r>
        <w:rPr>
          <w:rFonts w:hint="eastAsia" w:ascii="仿宋_GB2312" w:eastAsia="仿宋_GB2312"/>
          <w:kern w:val="2"/>
          <w:sz w:val="32"/>
          <w:szCs w:val="32"/>
          <w:lang w:val="en-US" w:eastAsia="zh-CN"/>
        </w:rPr>
        <w:t>实现节能</w:t>
      </w:r>
      <w:r>
        <w:rPr>
          <w:rFonts w:hint="eastAsia" w:ascii="仿宋_GB2312" w:eastAsia="仿宋_GB2312"/>
          <w:kern w:val="2"/>
          <w:sz w:val="32"/>
          <w:szCs w:val="32"/>
        </w:rPr>
        <w:t>增效</w:t>
      </w:r>
      <w:r>
        <w:rPr>
          <w:rFonts w:hint="eastAsia" w:ascii="仿宋_GB2312" w:eastAsia="仿宋_GB2312"/>
          <w:kern w:val="2"/>
          <w:sz w:val="32"/>
          <w:szCs w:val="32"/>
          <w:lang w:val="en-US" w:eastAsia="zh-CN"/>
        </w:rPr>
        <w:t>绿色低碳发展，</w:t>
      </w:r>
      <w:r>
        <w:rPr>
          <w:rFonts w:hint="eastAsia" w:ascii="仿宋_GB2312" w:eastAsia="仿宋_GB2312"/>
          <w:kern w:val="2"/>
          <w:sz w:val="32"/>
          <w:szCs w:val="32"/>
        </w:rPr>
        <w:t>为</w:t>
      </w:r>
      <w:r>
        <w:rPr>
          <w:rFonts w:hint="eastAsia" w:ascii="仿宋_GB2312" w:eastAsia="仿宋_GB2312"/>
          <w:kern w:val="2"/>
          <w:sz w:val="32"/>
          <w:szCs w:val="32"/>
          <w:lang w:val="en-US" w:eastAsia="zh-CN"/>
        </w:rPr>
        <w:t>企业高质量</w:t>
      </w:r>
      <w:r>
        <w:rPr>
          <w:rFonts w:hint="eastAsia" w:ascii="仿宋_GB2312" w:eastAsia="仿宋_GB2312"/>
          <w:kern w:val="2"/>
          <w:sz w:val="32"/>
          <w:szCs w:val="32"/>
        </w:rPr>
        <w:t>发展和经济社会发展作出积极贡献。</w:t>
      </w:r>
    </w:p>
    <w:p w14:paraId="2969E0AD">
      <w:pPr>
        <w:pStyle w:val="5"/>
        <w:widowControl w:val="0"/>
        <w:spacing w:line="540" w:lineRule="exact"/>
        <w:ind w:firstLine="561"/>
        <w:rPr>
          <w:rFonts w:hint="eastAsia" w:ascii="仿宋_GB2312" w:eastAsia="仿宋_GB2312"/>
          <w:kern w:val="2"/>
          <w:sz w:val="32"/>
          <w:szCs w:val="32"/>
        </w:rPr>
      </w:pPr>
      <w:r>
        <w:rPr>
          <w:rFonts w:hint="eastAsia" w:ascii="仿宋_GB2312" w:eastAsia="仿宋_GB2312"/>
          <w:kern w:val="2"/>
          <w:sz w:val="32"/>
          <w:szCs w:val="32"/>
        </w:rPr>
        <w:t>3. 贯彻国家标准化战略，建立理念先进、符合新时代现代企业实际的设备管理体系</w:t>
      </w:r>
      <w:r>
        <w:rPr>
          <w:rFonts w:hint="eastAsia" w:ascii="仿宋_GB2312" w:eastAsia="仿宋_GB2312"/>
          <w:kern w:val="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kern w:val="2"/>
          <w:sz w:val="32"/>
          <w:szCs w:val="32"/>
        </w:rPr>
        <w:t>并制定与生产发展需要相适应的设备维修策略，落实全员参与、日常维护、状态监测、超前管理等保障工作。</w:t>
      </w:r>
    </w:p>
    <w:p w14:paraId="05C9EF06">
      <w:pPr>
        <w:pStyle w:val="5"/>
        <w:widowControl w:val="0"/>
        <w:spacing w:line="540" w:lineRule="exact"/>
        <w:ind w:firstLine="561"/>
        <w:rPr>
          <w:rFonts w:hint="eastAsia" w:ascii="仿宋_GB2312" w:eastAsia="仿宋_GB2312"/>
          <w:kern w:val="2"/>
          <w:sz w:val="32"/>
          <w:szCs w:val="32"/>
        </w:rPr>
      </w:pPr>
      <w:r>
        <w:rPr>
          <w:rFonts w:hint="eastAsia" w:ascii="仿宋_GB2312" w:eastAsia="仿宋_GB2312"/>
          <w:kern w:val="2"/>
          <w:sz w:val="32"/>
          <w:szCs w:val="32"/>
        </w:rPr>
        <w:t>4. 企业负责人重视设备全寿命周期管理和设备管理基础建设，做到设备管理重心下移，设备管理档案及资料完整，使用、维护、检修、管理制度健全。设备现场管理规范，积极推进生产现场的“6S”管理、可视化管理、定置管理。统筹协调生产与设备的关系，使管理、技术、质量、安全、操作和维修等各项要素形成有机整体。</w:t>
      </w:r>
    </w:p>
    <w:p w14:paraId="014A7B89">
      <w:pPr>
        <w:pStyle w:val="5"/>
        <w:widowControl w:val="0"/>
        <w:spacing w:line="540" w:lineRule="exact"/>
        <w:ind w:firstLine="561"/>
        <w:rPr>
          <w:rFonts w:hint="eastAsia" w:ascii="仿宋_GB2312" w:eastAsia="仿宋_GB2312"/>
          <w:kern w:val="2"/>
          <w:sz w:val="32"/>
          <w:szCs w:val="32"/>
        </w:rPr>
      </w:pPr>
      <w:r>
        <w:rPr>
          <w:rFonts w:hint="eastAsia" w:ascii="仿宋_GB2312" w:eastAsia="仿宋_GB2312"/>
          <w:kern w:val="2"/>
          <w:sz w:val="32"/>
          <w:szCs w:val="32"/>
        </w:rPr>
        <w:t>5. 主要生产设备能为企业的产品服务，定期研究分析企业设备的运行和维护维修情况，设备停产时间可控，能动态掌握设备状态，设备维修措施可靠，确保企业产品生产作业安全运行。</w:t>
      </w:r>
    </w:p>
    <w:p w14:paraId="5E363B62">
      <w:pPr>
        <w:pStyle w:val="5"/>
        <w:widowControl w:val="0"/>
        <w:spacing w:line="540" w:lineRule="exact"/>
        <w:ind w:firstLine="561"/>
        <w:rPr>
          <w:rFonts w:hint="eastAsia" w:ascii="仿宋_GB2312" w:eastAsia="仿宋_GB2312"/>
          <w:kern w:val="2"/>
          <w:sz w:val="32"/>
          <w:szCs w:val="32"/>
        </w:rPr>
      </w:pPr>
      <w:r>
        <w:rPr>
          <w:rFonts w:hint="eastAsia" w:ascii="仿宋_GB2312" w:eastAsia="仿宋_GB2312"/>
          <w:kern w:val="2"/>
          <w:sz w:val="32"/>
          <w:szCs w:val="32"/>
        </w:rPr>
        <w:t>6. 企业设备管理坚持“两化融合”、技术先进、经济适用、安全可靠和节能减排的原则，不断提升企业的装备技术和设备的本质安全水平。企业设备的能耗和各类污染物排放达到国家和行业规定的标准，实行设备备件绿色制造（修复）和废旧设备回收再利用，实现可持续发展。</w:t>
      </w:r>
    </w:p>
    <w:p w14:paraId="2F70EF49">
      <w:pPr>
        <w:pStyle w:val="5"/>
        <w:widowControl w:val="0"/>
        <w:spacing w:line="540" w:lineRule="exact"/>
        <w:ind w:firstLine="561"/>
        <w:rPr>
          <w:rFonts w:hint="eastAsia" w:ascii="仿宋_GB2312" w:eastAsia="仿宋_GB2312"/>
          <w:kern w:val="2"/>
          <w:sz w:val="32"/>
          <w:szCs w:val="32"/>
        </w:rPr>
      </w:pPr>
      <w:r>
        <w:rPr>
          <w:rFonts w:hint="eastAsia" w:ascii="仿宋_GB2312" w:eastAsia="仿宋_GB2312"/>
          <w:kern w:val="2"/>
          <w:sz w:val="32"/>
          <w:szCs w:val="32"/>
        </w:rPr>
        <w:t>7. 设备管理创新与技术创新组织体系健全，重视设备技术创新和新技术、新工艺、新设备、新材料的应用，设备管理创新与技术创新资金纳入企业资金预算，并占全部设备固定资产投资的1%及以上，持续提升设备的自动化、数字化、智能化、网络化水平，取得显著的社会效益和经济效益。</w:t>
      </w:r>
    </w:p>
    <w:p w14:paraId="61FEE505">
      <w:pPr>
        <w:pStyle w:val="5"/>
        <w:widowControl w:val="0"/>
        <w:spacing w:line="540" w:lineRule="exact"/>
        <w:ind w:firstLine="561"/>
        <w:rPr>
          <w:rFonts w:hint="eastAsia" w:ascii="仿宋_GB2312" w:eastAsia="仿宋_GB2312"/>
          <w:kern w:val="2"/>
          <w:sz w:val="32"/>
          <w:szCs w:val="32"/>
        </w:rPr>
      </w:pPr>
      <w:r>
        <w:rPr>
          <w:rFonts w:hint="eastAsia" w:ascii="仿宋_GB2312" w:eastAsia="仿宋_GB2312"/>
          <w:kern w:val="2"/>
          <w:sz w:val="32"/>
          <w:szCs w:val="32"/>
        </w:rPr>
        <w:t>8. 充分运用大数据、人工智能、5G及工业互联网、物联网等新一代信息技术，建立专业设备管理系统平台，有效推进智能生产、云制造、云服务等先进技术应用，企业设备管理信息化水平和生产效率进一步提升。</w:t>
      </w:r>
    </w:p>
    <w:p w14:paraId="211FE059">
      <w:pPr>
        <w:pStyle w:val="5"/>
        <w:widowControl w:val="0"/>
        <w:spacing w:line="540" w:lineRule="exact"/>
        <w:ind w:firstLine="561"/>
        <w:rPr>
          <w:rFonts w:hint="eastAsia" w:ascii="仿宋_GB2312" w:eastAsia="仿宋_GB2312"/>
          <w:kern w:val="2"/>
          <w:sz w:val="32"/>
          <w:szCs w:val="32"/>
        </w:rPr>
      </w:pPr>
      <w:r>
        <w:rPr>
          <w:rFonts w:hint="eastAsia" w:ascii="仿宋_GB2312" w:eastAsia="仿宋_GB2312"/>
          <w:kern w:val="2"/>
          <w:sz w:val="32"/>
          <w:szCs w:val="32"/>
        </w:rPr>
        <w:t>9. 在加强国际合作、促进企业走出去和“一带一路”建设创新发展方面取得丰硕成果。</w:t>
      </w:r>
    </w:p>
    <w:p w14:paraId="4E2E8FC3">
      <w:pPr>
        <w:pStyle w:val="5"/>
        <w:widowControl w:val="0"/>
        <w:spacing w:line="540" w:lineRule="exact"/>
        <w:ind w:firstLine="561"/>
        <w:rPr>
          <w:rFonts w:hint="eastAsia" w:ascii="仿宋_GB2312" w:eastAsia="仿宋_GB2312"/>
          <w:kern w:val="2"/>
          <w:sz w:val="32"/>
          <w:szCs w:val="32"/>
        </w:rPr>
      </w:pPr>
      <w:r>
        <w:rPr>
          <w:rFonts w:hint="eastAsia" w:ascii="仿宋_GB2312" w:eastAsia="仿宋_GB2312"/>
          <w:kern w:val="2"/>
          <w:sz w:val="32"/>
          <w:szCs w:val="32"/>
        </w:rPr>
        <w:t>10. 重视职工教育培训及班组能力建设，特别是大国工匠和工匠精神的培养教育。对各级设备管理人员、工程技术人员和操作人员的业务技术培训有规划、有措施、有落实，适应企业高质量发展的需要。</w:t>
      </w:r>
    </w:p>
    <w:p w14:paraId="41D01727">
      <w:pPr>
        <w:pStyle w:val="5"/>
        <w:widowControl w:val="0"/>
        <w:spacing w:line="540" w:lineRule="exact"/>
        <w:ind w:firstLine="561"/>
        <w:rPr>
          <w:rFonts w:hint="eastAsia" w:ascii="黑体" w:hAnsi="黑体" w:eastAsia="黑体"/>
          <w:kern w:val="2"/>
          <w:sz w:val="32"/>
          <w:szCs w:val="32"/>
        </w:rPr>
      </w:pPr>
      <w:r>
        <w:rPr>
          <w:rFonts w:hint="eastAsia" w:ascii="黑体" w:hAnsi="黑体" w:eastAsia="黑体"/>
          <w:kern w:val="2"/>
          <w:sz w:val="32"/>
          <w:szCs w:val="32"/>
        </w:rPr>
        <w:t>二、河南省设备管理优秀个人评选条件</w:t>
      </w:r>
    </w:p>
    <w:p w14:paraId="5353EDD5">
      <w:pPr>
        <w:pStyle w:val="5"/>
        <w:widowControl w:val="0"/>
        <w:spacing w:line="540" w:lineRule="exact"/>
        <w:ind w:firstLine="561"/>
        <w:rPr>
          <w:rFonts w:hint="eastAsia" w:ascii="仿宋_GB2312" w:eastAsia="仿宋_GB2312"/>
          <w:kern w:val="2"/>
          <w:sz w:val="32"/>
          <w:szCs w:val="32"/>
        </w:rPr>
      </w:pPr>
      <w:r>
        <w:rPr>
          <w:rFonts w:hint="eastAsia" w:ascii="仿宋_GB2312" w:eastAsia="仿宋_GB2312"/>
          <w:kern w:val="2"/>
          <w:sz w:val="32"/>
          <w:szCs w:val="32"/>
        </w:rPr>
        <w:t>1.在大规模设备更新</w:t>
      </w:r>
      <w:r>
        <w:rPr>
          <w:rFonts w:hint="eastAsia" w:ascii="仿宋_GB2312" w:eastAsia="仿宋_GB2312"/>
          <w:kern w:val="2"/>
          <w:sz w:val="32"/>
          <w:szCs w:val="32"/>
          <w:lang w:val="en-US" w:eastAsia="zh-CN"/>
        </w:rPr>
        <w:t>改造</w:t>
      </w:r>
      <w:r>
        <w:rPr>
          <w:rFonts w:hint="eastAsia" w:ascii="仿宋_GB2312" w:eastAsia="仿宋_GB2312"/>
          <w:kern w:val="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kern w:val="2"/>
          <w:sz w:val="32"/>
          <w:szCs w:val="32"/>
        </w:rPr>
        <w:t>设备管理</w:t>
      </w:r>
      <w:r>
        <w:rPr>
          <w:rFonts w:hint="eastAsia" w:ascii="仿宋_GB2312" w:eastAsia="仿宋_GB2312"/>
          <w:kern w:val="2"/>
          <w:sz w:val="32"/>
          <w:szCs w:val="32"/>
          <w:lang w:val="en-US" w:eastAsia="zh-CN"/>
        </w:rPr>
        <w:t>与技术创新</w:t>
      </w:r>
      <w:r>
        <w:rPr>
          <w:rFonts w:hint="eastAsia" w:ascii="仿宋_GB2312" w:eastAsia="仿宋_GB2312"/>
          <w:kern w:val="2"/>
          <w:sz w:val="32"/>
          <w:szCs w:val="32"/>
        </w:rPr>
        <w:t>、</w:t>
      </w:r>
      <w:r>
        <w:rPr>
          <w:rFonts w:hint="eastAsia" w:ascii="仿宋_GB2312" w:eastAsia="仿宋_GB2312"/>
          <w:kern w:val="2"/>
          <w:sz w:val="32"/>
          <w:szCs w:val="32"/>
          <w:lang w:val="en-US" w:eastAsia="zh-CN"/>
        </w:rPr>
        <w:t>节能</w:t>
      </w:r>
      <w:r>
        <w:rPr>
          <w:rFonts w:hint="eastAsia" w:ascii="仿宋_GB2312" w:eastAsia="仿宋_GB2312"/>
          <w:kern w:val="2"/>
          <w:sz w:val="32"/>
          <w:szCs w:val="32"/>
        </w:rPr>
        <w:t>增效</w:t>
      </w:r>
      <w:r>
        <w:rPr>
          <w:rFonts w:hint="eastAsia" w:ascii="仿宋_GB2312" w:eastAsia="仿宋_GB2312"/>
          <w:kern w:val="2"/>
          <w:sz w:val="32"/>
          <w:szCs w:val="32"/>
          <w:lang w:val="en-US" w:eastAsia="zh-CN"/>
        </w:rPr>
        <w:t>绿色低碳发展</w:t>
      </w:r>
      <w:r>
        <w:rPr>
          <w:rFonts w:hint="eastAsia" w:ascii="仿宋_GB2312" w:eastAsia="仿宋_GB2312"/>
          <w:kern w:val="2"/>
          <w:sz w:val="32"/>
          <w:szCs w:val="32"/>
        </w:rPr>
        <w:t>等工作中做出优异成绩。</w:t>
      </w:r>
    </w:p>
    <w:p w14:paraId="5C0112BC">
      <w:pPr>
        <w:pStyle w:val="5"/>
        <w:widowControl w:val="0"/>
        <w:spacing w:line="540" w:lineRule="exact"/>
        <w:ind w:firstLine="561"/>
        <w:rPr>
          <w:rFonts w:hint="eastAsia" w:ascii="仿宋_GB2312" w:eastAsia="仿宋_GB2312"/>
          <w:kern w:val="2"/>
          <w:sz w:val="32"/>
          <w:szCs w:val="32"/>
        </w:rPr>
      </w:pPr>
      <w:r>
        <w:rPr>
          <w:rFonts w:hint="eastAsia" w:ascii="仿宋_GB2312" w:eastAsia="仿宋_GB2312"/>
          <w:kern w:val="2"/>
          <w:sz w:val="32"/>
          <w:szCs w:val="32"/>
        </w:rPr>
        <w:t>2.认真贯彻《设备管理条例》，对推动本行业、企业设备管理工作有突出贡献，并取得显著成绩的。</w:t>
      </w:r>
    </w:p>
    <w:p w14:paraId="24111D48">
      <w:pPr>
        <w:pStyle w:val="5"/>
        <w:widowControl w:val="0"/>
        <w:spacing w:line="540" w:lineRule="exact"/>
        <w:ind w:firstLine="561"/>
        <w:rPr>
          <w:rFonts w:hint="eastAsia" w:ascii="仿宋_GB2312" w:eastAsia="仿宋_GB2312"/>
          <w:kern w:val="2"/>
          <w:sz w:val="32"/>
          <w:szCs w:val="32"/>
        </w:rPr>
      </w:pPr>
      <w:r>
        <w:rPr>
          <w:rFonts w:hint="eastAsia" w:ascii="仿宋_GB2312" w:eastAsia="仿宋_GB2312"/>
          <w:kern w:val="2"/>
          <w:sz w:val="32"/>
          <w:szCs w:val="32"/>
        </w:rPr>
        <w:t>3.在设备管理和维护维修工作中，对革新、改革有重大突破，在推广应用新技术方面，对推进设备管理现代化进程有重大贡献的。</w:t>
      </w:r>
    </w:p>
    <w:p w14:paraId="2E9076DF">
      <w:pPr>
        <w:pStyle w:val="5"/>
        <w:widowControl w:val="0"/>
        <w:spacing w:line="540" w:lineRule="exact"/>
        <w:ind w:firstLine="561"/>
        <w:rPr>
          <w:rFonts w:hint="eastAsia" w:ascii="仿宋_GB2312" w:eastAsia="仿宋_GB2312"/>
          <w:kern w:val="2"/>
          <w:sz w:val="32"/>
          <w:szCs w:val="32"/>
        </w:rPr>
      </w:pPr>
      <w:r>
        <w:rPr>
          <w:rFonts w:hint="eastAsia" w:ascii="仿宋_GB2312" w:eastAsia="仿宋_GB2312"/>
          <w:kern w:val="2"/>
          <w:sz w:val="32"/>
          <w:szCs w:val="32"/>
        </w:rPr>
        <w:t>4.多年来积极从事设备管理工作和维修工作，兢兢业业、无私奉献、有较强的事业心和责任感，有突出事迹的。</w:t>
      </w:r>
    </w:p>
    <w:p w14:paraId="10E462CE">
      <w:pPr>
        <w:pStyle w:val="5"/>
        <w:widowControl w:val="0"/>
        <w:spacing w:line="540" w:lineRule="exact"/>
        <w:ind w:firstLine="561"/>
        <w:rPr>
          <w:rFonts w:hint="eastAsia" w:ascii="黑体" w:hAnsi="黑体" w:eastAsia="黑体"/>
          <w:kern w:val="2"/>
          <w:sz w:val="32"/>
          <w:szCs w:val="32"/>
        </w:rPr>
      </w:pPr>
      <w:r>
        <w:rPr>
          <w:rFonts w:hint="eastAsia" w:ascii="黑体" w:hAnsi="黑体" w:eastAsia="黑体"/>
          <w:kern w:val="2"/>
          <w:sz w:val="32"/>
          <w:szCs w:val="32"/>
        </w:rPr>
        <w:t>三、河南省设备管理优秀班组评</w:t>
      </w:r>
      <w:r>
        <w:rPr>
          <w:rFonts w:hint="eastAsia" w:ascii="黑体" w:hAnsi="黑体" w:eastAsia="黑体"/>
          <w:kern w:val="2"/>
          <w:sz w:val="32"/>
          <w:szCs w:val="32"/>
          <w:lang w:val="en-US" w:eastAsia="zh-CN"/>
        </w:rPr>
        <w:t>选</w:t>
      </w:r>
      <w:r>
        <w:rPr>
          <w:rFonts w:hint="eastAsia" w:ascii="黑体" w:hAnsi="黑体" w:eastAsia="黑体"/>
          <w:kern w:val="2"/>
          <w:sz w:val="32"/>
          <w:szCs w:val="32"/>
        </w:rPr>
        <w:t>条件</w:t>
      </w:r>
    </w:p>
    <w:p w14:paraId="1FC559B9">
      <w:pPr>
        <w:pStyle w:val="5"/>
        <w:widowControl w:val="0"/>
        <w:spacing w:line="540" w:lineRule="exact"/>
        <w:ind w:firstLine="561"/>
        <w:rPr>
          <w:rFonts w:hint="default" w:ascii="仿宋_GB2312" w:eastAsia="仿宋_GB2312"/>
          <w:kern w:val="2"/>
          <w:sz w:val="32"/>
          <w:szCs w:val="32"/>
          <w:lang w:eastAsia="zh-CN"/>
        </w:rPr>
      </w:pPr>
      <w:r>
        <w:rPr>
          <w:rFonts w:hint="eastAsia" w:ascii="仿宋_GB2312" w:eastAsia="仿宋_GB2312"/>
          <w:kern w:val="2"/>
          <w:sz w:val="32"/>
          <w:szCs w:val="32"/>
          <w:lang w:val="en-US" w:eastAsia="zh-CN"/>
        </w:rPr>
        <w:t>1.</w:t>
      </w:r>
      <w:r>
        <w:rPr>
          <w:rFonts w:hint="default" w:ascii="仿宋_GB2312" w:eastAsia="仿宋_GB2312"/>
          <w:kern w:val="2"/>
          <w:sz w:val="32"/>
          <w:szCs w:val="32"/>
          <w:lang w:eastAsia="zh-CN"/>
        </w:rPr>
        <w:t xml:space="preserve">工作业绩突出。全年确保出色完成各项生产经营任务和设备管理工作各项指标，业绩显著，各项工作创单位同类班组最好水平； 维修保养质量、设备运行和成本控制达到先进水平，其中轻伤及以上安全事故为零，较大及以上设备事故为零。 </w:t>
      </w:r>
    </w:p>
    <w:p w14:paraId="7587C598">
      <w:pPr>
        <w:pStyle w:val="5"/>
        <w:widowControl w:val="0"/>
        <w:spacing w:line="540" w:lineRule="exact"/>
        <w:ind w:firstLine="561"/>
        <w:rPr>
          <w:rFonts w:hint="default" w:ascii="仿宋_GB2312" w:eastAsia="仿宋_GB2312"/>
          <w:kern w:val="2"/>
          <w:sz w:val="32"/>
          <w:szCs w:val="32"/>
          <w:lang w:eastAsia="zh-CN"/>
        </w:rPr>
      </w:pPr>
      <w:r>
        <w:rPr>
          <w:rFonts w:hint="eastAsia" w:ascii="仿宋_GB2312" w:eastAsia="仿宋_GB2312"/>
          <w:kern w:val="2"/>
          <w:sz w:val="32"/>
          <w:szCs w:val="32"/>
          <w:lang w:val="en-US" w:eastAsia="zh-CN"/>
        </w:rPr>
        <w:t>2.</w:t>
      </w:r>
      <w:r>
        <w:rPr>
          <w:rFonts w:hint="default" w:ascii="仿宋_GB2312" w:eastAsia="仿宋_GB2312"/>
          <w:kern w:val="2"/>
          <w:sz w:val="32"/>
          <w:szCs w:val="32"/>
          <w:lang w:eastAsia="zh-CN"/>
        </w:rPr>
        <w:t xml:space="preserve">维修指数达标。设备维修岗位人员应熟悉设备原理和结构， 会操作、会维护、会判断和排除故障，实施设备日常维修和点检定修， 上岗持证率达 100%；主要生产设备综合完好率高于 90%，设备的一般事故率小于1%。 </w:t>
      </w:r>
    </w:p>
    <w:p w14:paraId="2ED8692D">
      <w:pPr>
        <w:pStyle w:val="5"/>
        <w:widowControl w:val="0"/>
        <w:spacing w:line="540" w:lineRule="exact"/>
        <w:ind w:firstLine="561"/>
        <w:rPr>
          <w:rFonts w:hint="default" w:ascii="仿宋_GB2312" w:eastAsia="仿宋_GB2312"/>
          <w:kern w:val="2"/>
          <w:sz w:val="32"/>
          <w:szCs w:val="32"/>
          <w:lang w:eastAsia="zh-CN"/>
        </w:rPr>
      </w:pPr>
      <w:r>
        <w:rPr>
          <w:rFonts w:hint="eastAsia" w:ascii="仿宋_GB2312" w:eastAsia="仿宋_GB2312"/>
          <w:kern w:val="2"/>
          <w:sz w:val="32"/>
          <w:szCs w:val="32"/>
          <w:lang w:val="en-US" w:eastAsia="zh-CN"/>
        </w:rPr>
        <w:t>3.</w:t>
      </w:r>
      <w:r>
        <w:rPr>
          <w:rFonts w:hint="default" w:ascii="仿宋_GB2312" w:eastAsia="仿宋_GB2312"/>
          <w:kern w:val="2"/>
          <w:sz w:val="32"/>
          <w:szCs w:val="32"/>
          <w:lang w:eastAsia="zh-CN"/>
        </w:rPr>
        <w:t xml:space="preserve">制度全面实施。认真贯彻落实上级各项方针政策、管理制度。岗位责任、工作标准、安全规范、设备维修规程和标准落实到位。严格执行工艺操作标准、设备点检和维修保养计划、设备隐患排查制度，确保设备的安全运行。 </w:t>
      </w:r>
    </w:p>
    <w:p w14:paraId="6137BAB6">
      <w:pPr>
        <w:pStyle w:val="5"/>
        <w:widowControl w:val="0"/>
        <w:spacing w:line="540" w:lineRule="exact"/>
        <w:ind w:firstLine="561"/>
        <w:rPr>
          <w:rFonts w:hint="default" w:ascii="仿宋_GB2312" w:eastAsia="仿宋_GB2312"/>
          <w:kern w:val="2"/>
          <w:sz w:val="32"/>
          <w:szCs w:val="32"/>
          <w:lang w:eastAsia="zh-CN"/>
        </w:rPr>
      </w:pPr>
      <w:r>
        <w:rPr>
          <w:rFonts w:hint="eastAsia" w:ascii="仿宋_GB2312" w:eastAsia="仿宋_GB2312"/>
          <w:kern w:val="2"/>
          <w:sz w:val="32"/>
          <w:szCs w:val="32"/>
          <w:lang w:val="en-US" w:eastAsia="zh-CN"/>
        </w:rPr>
        <w:t>4.</w:t>
      </w:r>
      <w:r>
        <w:rPr>
          <w:rFonts w:hint="default" w:ascii="仿宋_GB2312" w:eastAsia="仿宋_GB2312"/>
          <w:kern w:val="2"/>
          <w:sz w:val="32"/>
          <w:szCs w:val="32"/>
          <w:lang w:eastAsia="zh-CN"/>
        </w:rPr>
        <w:t xml:space="preserve">基础工作扎实。建立完善的设备质量分析、事故和故障分析、典型事故案例分析和设备维修保养工作制度。设备点检、维修保养、 物料消耗等台账规范、完整。 </w:t>
      </w:r>
    </w:p>
    <w:p w14:paraId="4D399D39">
      <w:pPr>
        <w:pStyle w:val="5"/>
        <w:widowControl w:val="0"/>
        <w:spacing w:line="540" w:lineRule="exact"/>
        <w:ind w:firstLine="561"/>
        <w:rPr>
          <w:rFonts w:hint="default" w:ascii="仿宋_GB2312" w:eastAsia="仿宋_GB2312"/>
          <w:kern w:val="2"/>
          <w:sz w:val="32"/>
          <w:szCs w:val="32"/>
          <w:lang w:eastAsia="zh-CN"/>
        </w:rPr>
      </w:pPr>
      <w:r>
        <w:rPr>
          <w:rFonts w:hint="eastAsia" w:ascii="仿宋_GB2312" w:eastAsia="仿宋_GB2312"/>
          <w:kern w:val="2"/>
          <w:sz w:val="32"/>
          <w:szCs w:val="32"/>
          <w:lang w:val="en-US" w:eastAsia="zh-CN"/>
        </w:rPr>
        <w:t>5.</w:t>
      </w:r>
      <w:r>
        <w:rPr>
          <w:rFonts w:hint="default" w:ascii="仿宋_GB2312" w:eastAsia="仿宋_GB2312"/>
          <w:kern w:val="2"/>
          <w:sz w:val="32"/>
          <w:szCs w:val="32"/>
          <w:lang w:eastAsia="zh-CN"/>
        </w:rPr>
        <w:t>安全管理到位。班组成员经过安全培训，考核合格后持证上 岗。严格执行设备维修保养安全制度和工作流程。严格执行设备维修保养的水、电、风、气（汽）停送制度，形成全区域、全天候和全过程安全保障。</w:t>
      </w:r>
    </w:p>
    <w:p w14:paraId="4416D854">
      <w:pPr>
        <w:pStyle w:val="5"/>
        <w:widowControl w:val="0"/>
        <w:spacing w:line="540" w:lineRule="exact"/>
        <w:ind w:firstLine="561"/>
        <w:rPr>
          <w:rFonts w:hint="default" w:ascii="仿宋_GB2312" w:eastAsia="仿宋_GB2312"/>
          <w:kern w:val="2"/>
          <w:sz w:val="32"/>
          <w:szCs w:val="32"/>
          <w:lang w:eastAsia="zh-CN"/>
        </w:rPr>
      </w:pPr>
      <w:r>
        <w:rPr>
          <w:rFonts w:hint="eastAsia" w:ascii="仿宋_GB2312" w:eastAsia="仿宋_GB2312"/>
          <w:kern w:val="2"/>
          <w:sz w:val="32"/>
          <w:szCs w:val="32"/>
          <w:lang w:val="en-US" w:eastAsia="zh-CN"/>
        </w:rPr>
        <w:t>6.</w:t>
      </w:r>
      <w:r>
        <w:rPr>
          <w:rFonts w:hint="default" w:ascii="仿宋_GB2312" w:eastAsia="仿宋_GB2312"/>
          <w:kern w:val="2"/>
          <w:sz w:val="32"/>
          <w:szCs w:val="32"/>
          <w:lang w:eastAsia="zh-CN"/>
        </w:rPr>
        <w:t xml:space="preserve">推进精细管理。推进和实施“6S”管理或定置管理，设备维 修保养责任落实到人。现场维修机具、备件和材料分区、摆放整齐， 做到物流有序。各项标志、安全标识齐全醒目。积极改善和创新设备维修工作，做好各种信息 的收集、传递、分析和处理。 </w:t>
      </w:r>
    </w:p>
    <w:p w14:paraId="1001B9C0">
      <w:pPr>
        <w:pStyle w:val="5"/>
        <w:widowControl w:val="0"/>
        <w:spacing w:line="540" w:lineRule="exact"/>
        <w:ind w:firstLine="561"/>
        <w:rPr>
          <w:rFonts w:hint="default" w:ascii="仿宋_GB2312" w:eastAsia="仿宋_GB2312"/>
          <w:kern w:val="2"/>
          <w:sz w:val="32"/>
          <w:szCs w:val="32"/>
          <w:lang w:eastAsia="zh-CN"/>
        </w:rPr>
      </w:pPr>
      <w:r>
        <w:rPr>
          <w:rFonts w:hint="eastAsia" w:ascii="仿宋_GB2312" w:eastAsia="仿宋_GB2312"/>
          <w:kern w:val="2"/>
          <w:sz w:val="32"/>
          <w:szCs w:val="32"/>
          <w:lang w:val="en-US" w:eastAsia="zh-CN"/>
        </w:rPr>
        <w:t>7.</w:t>
      </w:r>
      <w:r>
        <w:rPr>
          <w:rFonts w:hint="default" w:ascii="仿宋_GB2312" w:eastAsia="仿宋_GB2312"/>
          <w:kern w:val="2"/>
          <w:sz w:val="32"/>
          <w:szCs w:val="32"/>
          <w:lang w:eastAsia="zh-CN"/>
        </w:rPr>
        <w:t>班组管理见效。班组成员熟练掌握本岗位设备操作、维修保养技能和标准化作业文件。成员创新能力强，执行 好“传、帮、带”，积极组织业务学习和各类培训。</w:t>
      </w:r>
    </w:p>
    <w:p w14:paraId="75D04876">
      <w:pPr>
        <w:pStyle w:val="5"/>
        <w:widowControl w:val="0"/>
        <w:spacing w:line="540" w:lineRule="exact"/>
        <w:ind w:firstLine="561"/>
        <w:rPr>
          <w:rFonts w:hint="eastAsia" w:ascii="仿宋_GB2312" w:eastAsia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2"/>
          <w:sz w:val="32"/>
          <w:szCs w:val="32"/>
          <w:lang w:val="en-US" w:eastAsia="zh-CN"/>
        </w:rPr>
        <w:t>8.</w:t>
      </w:r>
      <w:r>
        <w:rPr>
          <w:rFonts w:hint="default" w:ascii="仿宋_GB2312" w:eastAsia="仿宋_GB2312"/>
          <w:kern w:val="2"/>
          <w:sz w:val="32"/>
          <w:szCs w:val="32"/>
          <w:lang w:eastAsia="zh-CN"/>
        </w:rPr>
        <w:t>考核机制健全。建立班组岗位绩效考核办法，不断提高班组成员的工作绩效，进而提高班组的整体业务能力和管理水平。</w:t>
      </w:r>
    </w:p>
    <w:p w14:paraId="550A1673">
      <w:pPr>
        <w:pStyle w:val="5"/>
        <w:widowControl w:val="0"/>
        <w:spacing w:line="540" w:lineRule="exact"/>
        <w:ind w:firstLine="561"/>
        <w:rPr>
          <w:rFonts w:hint="eastAsia" w:ascii="黑体" w:hAnsi="黑体" w:eastAsia="黑体"/>
          <w:kern w:val="2"/>
          <w:sz w:val="32"/>
          <w:szCs w:val="32"/>
        </w:rPr>
      </w:pPr>
      <w:r>
        <w:rPr>
          <w:rFonts w:hint="eastAsia" w:ascii="黑体" w:hAnsi="黑体" w:eastAsia="黑体"/>
          <w:kern w:val="2"/>
          <w:sz w:val="32"/>
          <w:szCs w:val="32"/>
        </w:rPr>
        <w:t>四、河南省优秀设备维修企业评选条件</w:t>
      </w:r>
    </w:p>
    <w:p w14:paraId="7F745CDA">
      <w:pPr>
        <w:pStyle w:val="6"/>
        <w:widowControl w:val="0"/>
        <w:shd w:val="clear" w:color="auto" w:fill="FFFFFF"/>
        <w:spacing w:before="0" w:beforeLines="0" w:after="0" w:afterLines="0" w:line="540" w:lineRule="exact"/>
        <w:ind w:firstLine="561"/>
        <w:rPr>
          <w:rFonts w:hint="eastAsia" w:ascii="仿宋_GB2312" w:eastAsia="仿宋_GB2312"/>
          <w:kern w:val="2"/>
          <w:sz w:val="32"/>
          <w:szCs w:val="32"/>
        </w:rPr>
      </w:pPr>
      <w:r>
        <w:rPr>
          <w:rFonts w:hint="eastAsia" w:ascii="仿宋_GB2312" w:eastAsia="仿宋_GB2312"/>
          <w:kern w:val="2"/>
          <w:sz w:val="32"/>
          <w:szCs w:val="32"/>
        </w:rPr>
        <w:t>1.企业具有相应的设备维修安装企业能力等级证书。</w:t>
      </w:r>
    </w:p>
    <w:p w14:paraId="00EC6C0B">
      <w:pPr>
        <w:pStyle w:val="5"/>
        <w:widowControl w:val="0"/>
        <w:spacing w:line="540" w:lineRule="exact"/>
        <w:ind w:firstLine="561"/>
        <w:rPr>
          <w:rFonts w:hint="eastAsia" w:ascii="仿宋_GB2312" w:eastAsia="仿宋_GB2312"/>
          <w:kern w:val="2"/>
          <w:sz w:val="32"/>
          <w:szCs w:val="32"/>
        </w:rPr>
      </w:pPr>
      <w:r>
        <w:rPr>
          <w:rFonts w:hint="eastAsia" w:ascii="仿宋_GB2312" w:eastAsia="仿宋_GB2312"/>
          <w:kern w:val="2"/>
          <w:sz w:val="32"/>
          <w:szCs w:val="32"/>
        </w:rPr>
        <w:t xml:space="preserve">2.企业具有良好的社会责任及信誉。                   </w:t>
      </w:r>
    </w:p>
    <w:p w14:paraId="5ED5EDE6">
      <w:pPr>
        <w:pStyle w:val="5"/>
        <w:widowControl w:val="0"/>
        <w:spacing w:line="540" w:lineRule="exact"/>
        <w:ind w:firstLine="561"/>
        <w:rPr>
          <w:rFonts w:hint="eastAsia" w:ascii="仿宋_GB2312" w:eastAsia="仿宋_GB2312"/>
          <w:kern w:val="2"/>
          <w:sz w:val="32"/>
          <w:szCs w:val="32"/>
        </w:rPr>
      </w:pPr>
      <w:r>
        <w:rPr>
          <w:rFonts w:hint="eastAsia" w:ascii="仿宋_GB2312" w:eastAsia="仿宋_GB2312"/>
          <w:kern w:val="2"/>
          <w:sz w:val="32"/>
          <w:szCs w:val="32"/>
        </w:rPr>
        <w:t xml:space="preserve">3.企业有较高的维修技术能力，工程技术人员经验丰富。 </w:t>
      </w:r>
    </w:p>
    <w:p w14:paraId="103D523E">
      <w:pPr>
        <w:pStyle w:val="5"/>
        <w:widowControl w:val="0"/>
        <w:spacing w:line="540" w:lineRule="exact"/>
        <w:ind w:firstLine="561"/>
        <w:rPr>
          <w:rFonts w:hint="eastAsia" w:ascii="仿宋_GB2312" w:eastAsia="仿宋_GB2312"/>
          <w:kern w:val="2"/>
          <w:sz w:val="32"/>
          <w:szCs w:val="32"/>
        </w:rPr>
      </w:pPr>
      <w:r>
        <w:rPr>
          <w:rFonts w:hint="eastAsia" w:ascii="仿宋_GB2312" w:eastAsia="仿宋_GB2312"/>
          <w:kern w:val="2"/>
          <w:sz w:val="32"/>
          <w:szCs w:val="32"/>
        </w:rPr>
        <w:t>4.企业有相应的维修装备、较完整的维修技术标准。</w:t>
      </w:r>
    </w:p>
    <w:p w14:paraId="55A9966B">
      <w:pPr>
        <w:pStyle w:val="5"/>
        <w:widowControl w:val="0"/>
        <w:spacing w:line="540" w:lineRule="exact"/>
        <w:ind w:firstLine="561"/>
        <w:rPr>
          <w:rFonts w:hint="eastAsia" w:ascii="仿宋_GB2312" w:eastAsia="仿宋_GB2312"/>
          <w:kern w:val="2"/>
          <w:sz w:val="32"/>
          <w:szCs w:val="32"/>
        </w:rPr>
      </w:pPr>
      <w:r>
        <w:rPr>
          <w:rFonts w:hint="eastAsia" w:ascii="仿宋_GB2312" w:eastAsia="仿宋_GB2312"/>
          <w:kern w:val="2"/>
          <w:sz w:val="32"/>
          <w:szCs w:val="32"/>
        </w:rPr>
        <w:t>5.企业合同履约良好，能认真执行甲方的安全、职业健康、质量等标准体系规范要求</w:t>
      </w:r>
      <w:r>
        <w:rPr>
          <w:rFonts w:hint="eastAsia" w:ascii="仿宋_GB2312" w:eastAsia="仿宋_GB2312"/>
          <w:kern w:val="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kern w:val="2"/>
          <w:sz w:val="32"/>
          <w:szCs w:val="32"/>
        </w:rPr>
        <w:t>本年度设备维修工作没有设备事故、生产安全事故记录。</w:t>
      </w:r>
    </w:p>
    <w:p w14:paraId="43FD737C">
      <w:pPr>
        <w:pStyle w:val="5"/>
        <w:widowControl w:val="0"/>
        <w:spacing w:line="540" w:lineRule="exact"/>
        <w:ind w:firstLine="561"/>
        <w:rPr>
          <w:rFonts w:hint="eastAsia" w:ascii="黑体" w:hAnsi="黑体" w:eastAsia="黑体"/>
          <w:kern w:val="2"/>
          <w:sz w:val="32"/>
          <w:szCs w:val="32"/>
        </w:rPr>
      </w:pPr>
      <w:r>
        <w:rPr>
          <w:rFonts w:hint="eastAsia" w:ascii="黑体" w:hAnsi="黑体" w:eastAsia="黑体"/>
          <w:kern w:val="2"/>
          <w:sz w:val="32"/>
          <w:szCs w:val="32"/>
        </w:rPr>
        <w:t>五、河南省设备维修技术能手评选条件</w:t>
      </w:r>
    </w:p>
    <w:p w14:paraId="3494EDB6">
      <w:pPr>
        <w:pStyle w:val="5"/>
        <w:widowControl w:val="0"/>
        <w:spacing w:line="540" w:lineRule="exact"/>
        <w:ind w:firstLine="561"/>
        <w:rPr>
          <w:rFonts w:hint="eastAsia" w:ascii="仿宋_GB2312" w:eastAsia="仿宋_GB2312"/>
          <w:kern w:val="2"/>
          <w:sz w:val="32"/>
          <w:szCs w:val="32"/>
        </w:rPr>
      </w:pPr>
      <w:r>
        <w:rPr>
          <w:rFonts w:hint="eastAsia" w:ascii="仿宋_GB2312" w:eastAsia="仿宋_GB2312"/>
          <w:kern w:val="2"/>
          <w:sz w:val="32"/>
          <w:szCs w:val="32"/>
        </w:rPr>
        <w:t>1.爱国、爱党、爱企业、爱本职工作，在设备维护维修工作中做出显著成绩。</w:t>
      </w:r>
    </w:p>
    <w:p w14:paraId="1CF2E3EC">
      <w:pPr>
        <w:pStyle w:val="5"/>
        <w:widowControl w:val="0"/>
        <w:spacing w:line="540" w:lineRule="exact"/>
        <w:ind w:firstLine="561"/>
        <w:rPr>
          <w:rFonts w:hint="eastAsia" w:ascii="仿宋_GB2312" w:eastAsia="仿宋_GB2312"/>
          <w:kern w:val="2"/>
          <w:sz w:val="32"/>
          <w:szCs w:val="32"/>
        </w:rPr>
      </w:pPr>
      <w:r>
        <w:rPr>
          <w:rFonts w:hint="eastAsia" w:ascii="仿宋_GB2312" w:eastAsia="仿宋_GB2312"/>
          <w:kern w:val="2"/>
          <w:sz w:val="32"/>
          <w:szCs w:val="32"/>
        </w:rPr>
        <w:t>2.不断更新知识，善于钻研业务，对设备维护维修工作有独到的见解和技术。</w:t>
      </w:r>
    </w:p>
    <w:p w14:paraId="41DD766D">
      <w:pPr>
        <w:pStyle w:val="5"/>
        <w:widowControl w:val="0"/>
        <w:spacing w:line="540" w:lineRule="exact"/>
        <w:ind w:firstLine="561"/>
        <w:rPr>
          <w:rFonts w:hint="eastAsia" w:ascii="仿宋_GB2312" w:eastAsia="仿宋_GB2312"/>
          <w:kern w:val="2"/>
          <w:sz w:val="32"/>
          <w:szCs w:val="32"/>
        </w:rPr>
      </w:pPr>
      <w:r>
        <w:rPr>
          <w:rFonts w:hint="eastAsia" w:ascii="仿宋_GB2312" w:eastAsia="仿宋_GB2312"/>
          <w:kern w:val="2"/>
          <w:sz w:val="32"/>
          <w:szCs w:val="32"/>
        </w:rPr>
        <w:t>3.长期从事设备维护维修工作，对工作认真负责、勤勤恳恳、兢兢业业。</w:t>
      </w:r>
    </w:p>
    <w:p w14:paraId="209F454E">
      <w:pPr>
        <w:pStyle w:val="5"/>
        <w:widowControl w:val="0"/>
        <w:spacing w:line="540" w:lineRule="exact"/>
        <w:ind w:firstLine="561"/>
        <w:rPr>
          <w:rFonts w:hint="eastAsia" w:ascii="仿宋_GB2312" w:eastAsia="仿宋_GB2312"/>
          <w:kern w:val="2"/>
          <w:sz w:val="32"/>
          <w:szCs w:val="32"/>
        </w:rPr>
      </w:pPr>
      <w:r>
        <w:rPr>
          <w:rFonts w:hint="eastAsia" w:ascii="仿宋_GB2312" w:eastAsia="仿宋_GB2312"/>
          <w:kern w:val="2"/>
          <w:sz w:val="32"/>
          <w:szCs w:val="32"/>
        </w:rPr>
        <w:t>4.团结同志，关心爱护青年职工，技术上不保守，能够做好传、帮、带，使设备维护维修工作代代相传。</w:t>
      </w:r>
    </w:p>
    <w:p w14:paraId="7B8DF5C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1456C1"/>
    <w:rsid w:val="7814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iPriority w:val="0"/>
    <w:pPr>
      <w:ind w:left="1440" w:leftChars="700" w:right="1440" w:rightChars="700" w:firstLine="548" w:firstLineChars="200"/>
    </w:pPr>
    <w:rPr>
      <w:rFonts w:ascii="Arial" w:hAnsi="Arial" w:cs="Arial"/>
      <w:sz w:val="24"/>
      <w:szCs w:val="24"/>
    </w:rPr>
  </w:style>
  <w:style w:type="paragraph" w:customStyle="1" w:styleId="5">
    <w:name w:val="p0"/>
    <w:basedOn w:val="1"/>
    <w:uiPriority w:val="0"/>
    <w:pPr>
      <w:widowControl/>
    </w:pPr>
    <w:rPr>
      <w:rFonts w:eastAsia="宋体"/>
      <w:kern w:val="0"/>
      <w:sz w:val="21"/>
      <w:szCs w:val="21"/>
    </w:rPr>
  </w:style>
  <w:style w:type="paragraph" w:customStyle="1" w:styleId="6">
    <w:name w:val="p15"/>
    <w:basedOn w:val="1"/>
    <w:uiPriority w:val="0"/>
    <w:pPr>
      <w:widowControl/>
      <w:spacing w:before="100" w:beforeLines="0" w:after="100" w:afterLines="0"/>
      <w:jc w:val="left"/>
    </w:pPr>
    <w:rPr>
      <w:rFonts w:eastAsia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2025-03-11T02:02:00Z</dcterms:created>
  <dc:creator>清淡欢颜.</dc:creator>
  <cp:lastModifiedBy>清淡欢颜.</cp:lastModifiedBy>
  <dcterms:modified xsi:type="dcterms:W3CDTF">2025-03-11T02:02:24Z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69B27256DEC34CF1AFABC3D32A4F485A_11</vt:lpwstr>
  </property>
  <property fmtid="{D5CDD505-2E9C-101B-9397-08002B2CF9AE}" pid="4" name="KSOTemplateDocerSaveRecord">
    <vt:lpwstr>eyJoZGlkIjoiNzc3MjdjZWU3NTg1YjQ5MTFmYTZkYjk2NDA3ZGIzZTciLCJ1c2VySWQiOiIyOTc1NzU3NTAifQ==</vt:lpwstr>
  </property>
</Properties>
</file>